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32" w:rsidRPr="00DD6E32" w:rsidRDefault="00DD6E32" w:rsidP="00DE7F55">
      <w:pPr>
        <w:spacing w:after="0" w:line="240" w:lineRule="auto"/>
        <w:ind w:right="566"/>
        <w:jc w:val="center"/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</w:pPr>
      <w:bookmarkStart w:id="0" w:name="_GoBack"/>
      <w:bookmarkEnd w:id="0"/>
      <w:r w:rsidRPr="00DD6E32"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  <w:t>ALTA TERRASSA BAR/RESTAURANT</w:t>
      </w:r>
    </w:p>
    <w:p w:rsidR="00DD6E32" w:rsidRPr="00DD6E32" w:rsidRDefault="00DD6E32" w:rsidP="00DE7F55">
      <w:pPr>
        <w:spacing w:after="200" w:line="240" w:lineRule="auto"/>
        <w:ind w:right="566"/>
        <w:jc w:val="center"/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</w:pPr>
      <w:r w:rsidRPr="00DD6E32"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  <w:t>ACTIVITAT</w:t>
      </w:r>
    </w:p>
    <w:p w:rsidR="00DD6E32" w:rsidRDefault="00DD6E32" w:rsidP="00DD6E32">
      <w:pPr>
        <w:numPr>
          <w:ilvl w:val="0"/>
          <w:numId w:val="1"/>
        </w:numPr>
        <w:spacing w:after="0" w:line="240" w:lineRule="auto"/>
        <w:ind w:left="1418" w:right="566" w:hanging="1058"/>
        <w:jc w:val="both"/>
        <w:rPr>
          <w:rFonts w:ascii="Calibri" w:eastAsia="Calibri" w:hAnsi="Calibri" w:cs="Times New Roman"/>
          <w:sz w:val="36"/>
          <w:szCs w:val="36"/>
        </w:rPr>
      </w:pPr>
      <w:r w:rsidRPr="00DD6E32">
        <w:rPr>
          <w:rFonts w:ascii="Calibri" w:eastAsia="Calibri" w:hAnsi="Calibri" w:cs="Times New Roman"/>
          <w:sz w:val="36"/>
          <w:szCs w:val="36"/>
        </w:rPr>
        <w:t>Instància específica,</w:t>
      </w:r>
    </w:p>
    <w:p w:rsidR="003D1603" w:rsidRPr="00DD6E32" w:rsidRDefault="003D1603" w:rsidP="00DD6E32">
      <w:pPr>
        <w:numPr>
          <w:ilvl w:val="0"/>
          <w:numId w:val="1"/>
        </w:numPr>
        <w:spacing w:after="0" w:line="240" w:lineRule="auto"/>
        <w:ind w:left="1418" w:right="566" w:hanging="1058"/>
        <w:jc w:val="both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>DNI del titular,</w:t>
      </w:r>
    </w:p>
    <w:p w:rsidR="00DD6E32" w:rsidRPr="00DD6E32" w:rsidRDefault="00DD6E32" w:rsidP="00DE7F55">
      <w:pPr>
        <w:numPr>
          <w:ilvl w:val="0"/>
          <w:numId w:val="1"/>
        </w:numPr>
        <w:spacing w:before="240" w:after="200" w:line="276" w:lineRule="auto"/>
        <w:ind w:left="1418" w:right="566" w:hanging="1058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Certificat tècnic de compliment de la normativa de seguretat,</w:t>
      </w:r>
    </w:p>
    <w:p w:rsidR="00DD6E32" w:rsidRPr="00DD6E32" w:rsidRDefault="00DD6E32" w:rsidP="00DD6E32">
      <w:pPr>
        <w:numPr>
          <w:ilvl w:val="0"/>
          <w:numId w:val="1"/>
        </w:numPr>
        <w:spacing w:before="240" w:after="200" w:line="276" w:lineRule="auto"/>
        <w:ind w:right="566"/>
        <w:contextualSpacing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 xml:space="preserve">Plànol i croquis de la terrassa, </w:t>
      </w:r>
    </w:p>
    <w:p w:rsidR="00DD6E32" w:rsidRPr="00DD6E32" w:rsidRDefault="00DD6E32" w:rsidP="00DD6E32">
      <w:pPr>
        <w:numPr>
          <w:ilvl w:val="0"/>
          <w:numId w:val="1"/>
        </w:numPr>
        <w:spacing w:after="0" w:line="276" w:lineRule="auto"/>
        <w:ind w:right="566"/>
        <w:contextualSpacing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Assegurança del bar que inclogui la terrassa.</w:t>
      </w:r>
    </w:p>
    <w:p w:rsidR="00DD6E32" w:rsidRPr="00DD6E32" w:rsidRDefault="00DD6E32" w:rsidP="00DD6E32">
      <w:pPr>
        <w:spacing w:before="240" w:after="200" w:line="276" w:lineRule="auto"/>
        <w:ind w:left="720" w:right="566"/>
        <w:contextualSpacing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</w:p>
    <w:p w:rsidR="00DD6E32" w:rsidRPr="00DD6E32" w:rsidRDefault="00DD6E32" w:rsidP="00DD6E32">
      <w:pPr>
        <w:spacing w:before="240" w:after="200" w:line="276" w:lineRule="auto"/>
        <w:ind w:left="426" w:right="566"/>
        <w:contextualSpacing/>
        <w:rPr>
          <w:rFonts w:ascii="Calibri" w:eastAsia="Times New Roman" w:hAnsi="Calibri" w:cs="Calibri"/>
          <w:color w:val="000000"/>
          <w:sz w:val="36"/>
          <w:szCs w:val="36"/>
          <w:u w:val="single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u w:val="single"/>
          <w:lang w:eastAsia="es-ES"/>
        </w:rPr>
        <w:t>Documentació addicional si escau:</w:t>
      </w:r>
    </w:p>
    <w:p w:rsidR="00DD6E32" w:rsidRPr="002D34D4" w:rsidRDefault="00DD6E32" w:rsidP="00DD6E32">
      <w:pPr>
        <w:spacing w:before="240" w:after="200" w:line="276" w:lineRule="auto"/>
        <w:ind w:left="426" w:right="566"/>
        <w:contextualSpacing/>
        <w:rPr>
          <w:rFonts w:ascii="Calibri" w:eastAsia="Times New Roman" w:hAnsi="Calibri" w:cs="Calibri"/>
          <w:color w:val="000000"/>
          <w:sz w:val="16"/>
          <w:szCs w:val="36"/>
          <w:u w:val="single"/>
          <w:lang w:eastAsia="es-ES"/>
        </w:rPr>
      </w:pPr>
    </w:p>
    <w:p w:rsidR="00DD6E32" w:rsidRDefault="00DD6E32" w:rsidP="00DD6E32">
      <w:pPr>
        <w:numPr>
          <w:ilvl w:val="0"/>
          <w:numId w:val="1"/>
        </w:numPr>
        <w:spacing w:before="240" w:after="200" w:line="276" w:lineRule="auto"/>
        <w:ind w:right="566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 xml:space="preserve">Poders/autorització de representació i DNI/CIF del representant i representat, </w:t>
      </w:r>
      <w:r w:rsidRPr="00DD6E32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signada per les dues parts,</w:t>
      </w: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 xml:space="preserve"> en cas que s’actuï en nom d’un tercer.</w:t>
      </w:r>
    </w:p>
    <w:p w:rsidR="00710294" w:rsidRPr="00DD6E32" w:rsidRDefault="00710294" w:rsidP="00710294">
      <w:pPr>
        <w:spacing w:before="240" w:after="200" w:line="276" w:lineRule="auto"/>
        <w:ind w:left="720" w:right="566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</w:p>
    <w:p w:rsidR="00DD6E32" w:rsidRPr="00DD6E32" w:rsidRDefault="00DD6E32" w:rsidP="00DD6E32">
      <w:pPr>
        <w:spacing w:after="200" w:line="240" w:lineRule="auto"/>
        <w:ind w:right="566"/>
        <w:jc w:val="both"/>
        <w:rPr>
          <w:rFonts w:ascii="Calibri" w:eastAsia="Times New Roman" w:hAnsi="Calibri" w:cs="Calibri"/>
          <w:color w:val="000000"/>
          <w:sz w:val="32"/>
          <w:szCs w:val="31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NOTA: Només es podrà ocupar l’espai corresponent a la façana del propi establiment. En cas de necessitar més espai, serà necessari una autorització del/s veí/</w:t>
      </w:r>
      <w:proofErr w:type="spellStart"/>
      <w:r w:rsidRPr="00DD6E32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>ïns</w:t>
      </w:r>
      <w:proofErr w:type="spellEnd"/>
      <w:r w:rsidRPr="00DD6E32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 signada. </w:t>
      </w:r>
    </w:p>
    <w:p w:rsidR="00DD6E32" w:rsidRPr="00DD6E32" w:rsidRDefault="003D1603" w:rsidP="00DD6E32">
      <w:pPr>
        <w:spacing w:after="0" w:line="240" w:lineRule="auto"/>
        <w:ind w:right="566"/>
        <w:jc w:val="both"/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</w:pPr>
      <w:r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 xml:space="preserve">- </w:t>
      </w:r>
      <w:r w:rsidR="00DD6E32"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Cal sol·licitar periòdicament l’ocupació de la via pública, i liquidar la taxa segons l’establert a l’ordenança fiscal vigent.</w:t>
      </w:r>
    </w:p>
    <w:p w:rsidR="00DD6E32" w:rsidRPr="00DD6E32" w:rsidRDefault="00DD6E32" w:rsidP="003D1603">
      <w:pPr>
        <w:numPr>
          <w:ilvl w:val="0"/>
          <w:numId w:val="2"/>
        </w:numPr>
        <w:spacing w:after="200" w:line="240" w:lineRule="auto"/>
        <w:ind w:right="566"/>
        <w:contextualSpacing/>
        <w:jc w:val="both"/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</w:pPr>
      <w:r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 xml:space="preserve">Temporada hivern (d’octubre a abril) i </w:t>
      </w:r>
    </w:p>
    <w:p w:rsidR="00D0404F" w:rsidRDefault="00DD6E32" w:rsidP="003D1603">
      <w:pPr>
        <w:numPr>
          <w:ilvl w:val="0"/>
          <w:numId w:val="2"/>
        </w:numPr>
        <w:spacing w:after="200" w:line="240" w:lineRule="auto"/>
        <w:ind w:right="566"/>
        <w:contextualSpacing/>
        <w:jc w:val="both"/>
      </w:pPr>
      <w:r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Temporada d’estiu (de maig a setembre)</w:t>
      </w:r>
      <w:r w:rsidR="00763CCC" w:rsidRPr="00DD6E32">
        <w:t xml:space="preserve"> </w:t>
      </w:r>
    </w:p>
    <w:p w:rsidR="00635D33" w:rsidRPr="003D1603" w:rsidRDefault="00D0404F" w:rsidP="003D1603">
      <w:pPr>
        <w:pStyle w:val="Prrafodelista"/>
        <w:spacing w:before="240" w:after="0" w:line="240" w:lineRule="auto"/>
        <w:ind w:left="1068" w:right="566"/>
        <w:jc w:val="center"/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</w:pPr>
      <w:r>
        <w:br w:type="page"/>
      </w:r>
      <w:r w:rsidR="00635D33" w:rsidRPr="003D1603">
        <w:rPr>
          <w:rFonts w:ascii="Calibri" w:eastAsia="Times New Roman" w:hAnsi="Calibri" w:cs="Calibri"/>
          <w:b/>
          <w:bCs/>
          <w:color w:val="000000"/>
          <w:sz w:val="52"/>
          <w:lang w:eastAsia="es-ES"/>
        </w:rPr>
        <w:lastRenderedPageBreak/>
        <w:t>RENOVACIÓ TERRASSA BAR/RESTAURANT</w:t>
      </w:r>
    </w:p>
    <w:p w:rsidR="00635D33" w:rsidRPr="00DD6E32" w:rsidRDefault="00635D33" w:rsidP="00635D33">
      <w:pPr>
        <w:spacing w:before="240" w:after="200" w:line="240" w:lineRule="auto"/>
        <w:ind w:right="566"/>
        <w:jc w:val="center"/>
        <w:rPr>
          <w:rFonts w:ascii="Calibri" w:eastAsia="Times New Roman" w:hAnsi="Calibri" w:cs="Calibri"/>
          <w:b/>
          <w:bCs/>
          <w:color w:val="000000"/>
          <w:sz w:val="16"/>
          <w:lang w:eastAsia="es-ES"/>
        </w:rPr>
      </w:pPr>
    </w:p>
    <w:p w:rsidR="00635D33" w:rsidRPr="00DD6E32" w:rsidRDefault="00635D33" w:rsidP="00635D33">
      <w:pPr>
        <w:numPr>
          <w:ilvl w:val="0"/>
          <w:numId w:val="1"/>
        </w:numPr>
        <w:spacing w:after="0" w:line="240" w:lineRule="auto"/>
        <w:ind w:left="1418" w:right="566" w:hanging="1058"/>
        <w:jc w:val="both"/>
        <w:rPr>
          <w:rFonts w:ascii="Calibri" w:eastAsia="Calibri" w:hAnsi="Calibri" w:cs="Times New Roman"/>
          <w:sz w:val="36"/>
          <w:szCs w:val="36"/>
        </w:rPr>
      </w:pPr>
      <w:r w:rsidRPr="00DD6E32">
        <w:rPr>
          <w:rFonts w:ascii="Calibri" w:eastAsia="Calibri" w:hAnsi="Calibri" w:cs="Times New Roman"/>
          <w:sz w:val="36"/>
          <w:szCs w:val="36"/>
        </w:rPr>
        <w:t>Instància específica,</w:t>
      </w:r>
    </w:p>
    <w:p w:rsidR="00635D33" w:rsidRPr="00DD6E32" w:rsidRDefault="003D1603" w:rsidP="00635D33">
      <w:pPr>
        <w:numPr>
          <w:ilvl w:val="0"/>
          <w:numId w:val="1"/>
        </w:numPr>
        <w:spacing w:before="240" w:after="200" w:line="276" w:lineRule="auto"/>
        <w:ind w:left="1418" w:right="566" w:hanging="1058"/>
        <w:contextualSpacing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DNI del titular</w:t>
      </w:r>
      <w:r w:rsidR="00635D33"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,</w:t>
      </w:r>
    </w:p>
    <w:p w:rsidR="00DD6E32" w:rsidRDefault="00DD6E32" w:rsidP="00DE7F55">
      <w:pPr>
        <w:numPr>
          <w:ilvl w:val="0"/>
          <w:numId w:val="1"/>
        </w:numPr>
        <w:spacing w:after="0" w:line="276" w:lineRule="auto"/>
        <w:ind w:left="1418" w:right="566" w:hanging="1058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Assegurança del bar que inclogui la terrassa</w:t>
      </w:r>
      <w:r w:rsidR="003D1603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, actualitzada</w:t>
      </w: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.</w:t>
      </w:r>
    </w:p>
    <w:p w:rsidR="00DD6E32" w:rsidRDefault="003D1603" w:rsidP="003D1603">
      <w:pPr>
        <w:numPr>
          <w:ilvl w:val="0"/>
          <w:numId w:val="1"/>
        </w:numPr>
        <w:spacing w:after="0" w:line="276" w:lineRule="auto"/>
        <w:ind w:left="1418" w:right="566" w:hanging="1058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>Liquidació de la taxa, establerta a l’ordenança fiscal vigent.</w:t>
      </w:r>
    </w:p>
    <w:p w:rsidR="003D1603" w:rsidRPr="003D1603" w:rsidRDefault="003D1603" w:rsidP="003D1603">
      <w:pPr>
        <w:numPr>
          <w:ilvl w:val="1"/>
          <w:numId w:val="1"/>
        </w:numPr>
        <w:spacing w:after="0" w:line="276" w:lineRule="auto"/>
        <w:ind w:left="1985" w:right="566"/>
        <w:contextualSpacing/>
        <w:jc w:val="both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3D1603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Temporada hivern (d’octubre a abril) i </w:t>
      </w:r>
    </w:p>
    <w:p w:rsidR="003D1603" w:rsidRPr="003D1603" w:rsidRDefault="003D1603" w:rsidP="003D1603">
      <w:pPr>
        <w:numPr>
          <w:ilvl w:val="1"/>
          <w:numId w:val="1"/>
        </w:numPr>
        <w:spacing w:after="0" w:line="276" w:lineRule="auto"/>
        <w:ind w:left="1985" w:right="566"/>
        <w:contextualSpacing/>
        <w:jc w:val="both"/>
        <w:rPr>
          <w:rFonts w:ascii="Calibri" w:eastAsia="Times New Roman" w:hAnsi="Calibri" w:cs="Calibri"/>
          <w:color w:val="000000"/>
          <w:sz w:val="32"/>
          <w:szCs w:val="36"/>
          <w:lang w:eastAsia="es-ES"/>
        </w:rPr>
      </w:pPr>
      <w:r w:rsidRPr="003D1603">
        <w:rPr>
          <w:rFonts w:ascii="Calibri" w:eastAsia="Times New Roman" w:hAnsi="Calibri" w:cs="Calibri"/>
          <w:color w:val="000000"/>
          <w:sz w:val="32"/>
          <w:szCs w:val="36"/>
          <w:lang w:eastAsia="es-ES"/>
        </w:rPr>
        <w:t xml:space="preserve">Temporada d’estiu (de maig a setembre) </w:t>
      </w:r>
    </w:p>
    <w:p w:rsidR="00DD6E32" w:rsidRPr="00DD6E32" w:rsidRDefault="00DD6E32" w:rsidP="003D1603">
      <w:pPr>
        <w:spacing w:after="0" w:line="276" w:lineRule="auto"/>
        <w:ind w:left="1495" w:right="566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</w:p>
    <w:p w:rsidR="00635D33" w:rsidRPr="00DD6E32" w:rsidRDefault="00635D33" w:rsidP="00635D33">
      <w:pPr>
        <w:spacing w:before="240" w:after="200" w:line="276" w:lineRule="auto"/>
        <w:ind w:left="426" w:right="566"/>
        <w:contextualSpacing/>
        <w:rPr>
          <w:rFonts w:ascii="Calibri" w:eastAsia="Times New Roman" w:hAnsi="Calibri" w:cs="Calibri"/>
          <w:color w:val="000000"/>
          <w:sz w:val="36"/>
          <w:szCs w:val="36"/>
          <w:u w:val="single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u w:val="single"/>
          <w:lang w:eastAsia="es-ES"/>
        </w:rPr>
        <w:t>Documentació addicional si escau:</w:t>
      </w:r>
    </w:p>
    <w:p w:rsidR="00635D33" w:rsidRPr="002D34D4" w:rsidRDefault="00635D33" w:rsidP="002D34D4">
      <w:pPr>
        <w:spacing w:before="240" w:after="0" w:line="276" w:lineRule="auto"/>
        <w:ind w:left="426" w:right="566"/>
        <w:contextualSpacing/>
        <w:rPr>
          <w:rFonts w:ascii="Calibri" w:eastAsia="Times New Roman" w:hAnsi="Calibri" w:cs="Calibri"/>
          <w:color w:val="000000"/>
          <w:sz w:val="14"/>
          <w:szCs w:val="36"/>
          <w:u w:val="single"/>
          <w:lang w:eastAsia="es-ES"/>
        </w:rPr>
      </w:pPr>
    </w:p>
    <w:p w:rsidR="00635D33" w:rsidRPr="00DD6E32" w:rsidRDefault="00635D33" w:rsidP="00635D33">
      <w:pPr>
        <w:numPr>
          <w:ilvl w:val="0"/>
          <w:numId w:val="1"/>
        </w:numPr>
        <w:spacing w:before="240" w:after="200" w:line="276" w:lineRule="auto"/>
        <w:ind w:right="566"/>
        <w:contextualSpacing/>
        <w:jc w:val="both"/>
        <w:rPr>
          <w:rFonts w:ascii="Calibri" w:eastAsia="Times New Roman" w:hAnsi="Calibri" w:cs="Calibri"/>
          <w:color w:val="000000"/>
          <w:sz w:val="36"/>
          <w:szCs w:val="36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 xml:space="preserve">Poders/autorització de representació i DNI/CIF del representant i representat, </w:t>
      </w:r>
      <w:r w:rsidRPr="00DD6E32">
        <w:rPr>
          <w:rFonts w:ascii="Calibri" w:eastAsia="Times New Roman" w:hAnsi="Calibri" w:cs="Calibri"/>
          <w:color w:val="000000"/>
          <w:sz w:val="36"/>
          <w:szCs w:val="31"/>
          <w:lang w:eastAsia="es-ES"/>
        </w:rPr>
        <w:t>signada per les dues parts,</w:t>
      </w:r>
      <w:r w:rsidRPr="00DD6E32">
        <w:rPr>
          <w:rFonts w:ascii="Calibri" w:eastAsia="Times New Roman" w:hAnsi="Calibri" w:cs="Calibri"/>
          <w:color w:val="000000"/>
          <w:sz w:val="36"/>
          <w:szCs w:val="36"/>
          <w:lang w:eastAsia="es-ES"/>
        </w:rPr>
        <w:t xml:space="preserve"> en cas que s’actuï en nom d’un tercer.</w:t>
      </w:r>
    </w:p>
    <w:p w:rsidR="00635D33" w:rsidRPr="00DD6E32" w:rsidRDefault="00635D33" w:rsidP="003D1603">
      <w:pPr>
        <w:spacing w:after="0" w:line="240" w:lineRule="auto"/>
        <w:ind w:right="566"/>
        <w:jc w:val="both"/>
        <w:rPr>
          <w:rFonts w:ascii="Calibri" w:eastAsia="Times New Roman" w:hAnsi="Calibri" w:cs="Calibri"/>
          <w:color w:val="000000"/>
          <w:sz w:val="40"/>
          <w:szCs w:val="31"/>
          <w:lang w:eastAsia="es-ES"/>
        </w:rPr>
      </w:pPr>
    </w:p>
    <w:p w:rsidR="00635D33" w:rsidRPr="00DD6E32" w:rsidRDefault="00635D33" w:rsidP="002D34D4">
      <w:pPr>
        <w:spacing w:after="0" w:line="240" w:lineRule="auto"/>
        <w:ind w:right="566"/>
        <w:jc w:val="both"/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</w:pPr>
      <w:r w:rsidRPr="00DD6E32">
        <w:rPr>
          <w:rFonts w:ascii="Calibri" w:eastAsia="Times New Roman" w:hAnsi="Calibri" w:cs="Calibri"/>
          <w:color w:val="000000"/>
          <w:sz w:val="32"/>
          <w:szCs w:val="31"/>
          <w:lang w:eastAsia="es-ES"/>
        </w:rPr>
        <w:t xml:space="preserve">NOTA: </w:t>
      </w:r>
      <w:r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Cal sol·licitar periòdicament l’ocupació de la via pública, i liquidar la taxa segons l’establert a l’ordenança fiscal vigent.</w:t>
      </w:r>
    </w:p>
    <w:p w:rsidR="00635D33" w:rsidRPr="00DD6E32" w:rsidRDefault="00635D33" w:rsidP="00635D33">
      <w:pPr>
        <w:numPr>
          <w:ilvl w:val="0"/>
          <w:numId w:val="2"/>
        </w:numPr>
        <w:spacing w:after="200" w:line="240" w:lineRule="auto"/>
        <w:ind w:right="566"/>
        <w:contextualSpacing/>
        <w:jc w:val="both"/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</w:pPr>
      <w:r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T</w:t>
      </w:r>
      <w:r w:rsidR="00DD6E32"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 xml:space="preserve">emporada hivern (d’octubre a abril) i </w:t>
      </w:r>
    </w:p>
    <w:p w:rsidR="00635D33" w:rsidRPr="00DD6E32" w:rsidRDefault="00635D33" w:rsidP="00635D33">
      <w:pPr>
        <w:numPr>
          <w:ilvl w:val="0"/>
          <w:numId w:val="2"/>
        </w:numPr>
        <w:spacing w:after="200" w:line="240" w:lineRule="auto"/>
        <w:ind w:right="566"/>
        <w:contextualSpacing/>
        <w:jc w:val="both"/>
      </w:pPr>
      <w:r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T</w:t>
      </w:r>
      <w:r w:rsidR="00DD6E32" w:rsidRPr="00DD6E32">
        <w:rPr>
          <w:rFonts w:ascii="Calibri" w:eastAsia="Times New Roman" w:hAnsi="Calibri" w:cs="Calibri"/>
          <w:b/>
          <w:color w:val="000000"/>
          <w:sz w:val="32"/>
          <w:szCs w:val="31"/>
          <w:lang w:eastAsia="es-ES"/>
        </w:rPr>
        <w:t>emporada d’estiu (de maig a setembre)</w:t>
      </w:r>
      <w:r w:rsidRPr="00DD6E32">
        <w:t xml:space="preserve"> </w:t>
      </w:r>
    </w:p>
    <w:p w:rsidR="008E082A" w:rsidRPr="00DD6E32" w:rsidRDefault="008E082A" w:rsidP="003D1603">
      <w:pPr>
        <w:spacing w:after="200" w:line="240" w:lineRule="auto"/>
        <w:ind w:right="566"/>
        <w:contextualSpacing/>
        <w:jc w:val="both"/>
      </w:pPr>
    </w:p>
    <w:sectPr w:rsidR="008E082A" w:rsidRPr="00DD6E32" w:rsidSect="00DE7F55">
      <w:headerReference w:type="default" r:id="rId7"/>
      <w:footerReference w:type="default" r:id="rId8"/>
      <w:pgSz w:w="11906" w:h="16838"/>
      <w:pgMar w:top="2127" w:right="1274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32" w:rsidRDefault="00DD6E32" w:rsidP="00E53FB1">
      <w:pPr>
        <w:spacing w:after="0" w:line="240" w:lineRule="auto"/>
      </w:pPr>
      <w:r>
        <w:separator/>
      </w:r>
    </w:p>
  </w:endnote>
  <w:end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T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SemiBold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Medium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Inter Tight Light">
    <w:altName w:val="Cambria Math"/>
    <w:charset w:val="00"/>
    <w:family w:val="auto"/>
    <w:pitch w:val="variable"/>
    <w:sig w:usb0="E10002FF" w:usb1="1200E5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nter Tight Light" w:hAnsi="Inter Tight Light" w:cs="Inter Tight Light"/>
      </w:rPr>
      <w:id w:val="1267652418"/>
      <w:docPartObj>
        <w:docPartGallery w:val="Page Numbers (Bottom of Page)"/>
        <w:docPartUnique/>
      </w:docPartObj>
    </w:sdtPr>
    <w:sdtEndPr>
      <w:rPr>
        <w:rStyle w:val="SVC-PeuoNotaCar"/>
      </w:rPr>
    </w:sdtEndPr>
    <w:sdtContent>
      <w:p w:rsidR="00613AC5" w:rsidRDefault="00613AC5">
        <w:pPr>
          <w:pStyle w:val="Piedepgina"/>
          <w:jc w:val="right"/>
          <w:rPr>
            <w:rStyle w:val="SVC-PeuoNotaCar"/>
          </w:rPr>
        </w:pPr>
      </w:p>
      <w:p w:rsidR="00613AC5" w:rsidRPr="00ED74E4" w:rsidRDefault="00613AC5" w:rsidP="00613AC5">
        <w:pPr>
          <w:pStyle w:val="SVC-PeuoNota"/>
          <w:ind w:left="-993" w:firstLine="142"/>
          <w:jc w:val="left"/>
          <w:rPr>
            <w:sz w:val="18"/>
          </w:rPr>
        </w:pPr>
        <w:r w:rsidRPr="00ED74E4">
          <w:rPr>
            <w:sz w:val="18"/>
          </w:rPr>
          <w:t>Plaça de l’Ajuntament, 10 - 08295 Sant Vicenç de Castellet</w:t>
        </w:r>
      </w:p>
      <w:p w:rsidR="008E082A" w:rsidRPr="00613AC5" w:rsidRDefault="00613AC5" w:rsidP="00613AC5">
        <w:pPr>
          <w:pStyle w:val="SVC-PeuoNota"/>
          <w:ind w:left="-993" w:firstLine="142"/>
          <w:jc w:val="left"/>
          <w:rPr>
            <w:rStyle w:val="SVC-PeuoNotaCar"/>
            <w:sz w:val="16"/>
          </w:rPr>
        </w:pPr>
        <w:r w:rsidRPr="00ED74E4">
          <w:rPr>
            <w:sz w:val="16"/>
          </w:rPr>
          <w:t>Tel. 936930611 - Fax 936930610 - www.svc.cat - svcastellet@svc.cat</w:t>
        </w:r>
      </w:p>
    </w:sdtContent>
  </w:sdt>
  <w:p w:rsidR="008B1126" w:rsidRDefault="008B1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32" w:rsidRDefault="00DD6E32" w:rsidP="00E53FB1">
      <w:pPr>
        <w:spacing w:after="0" w:line="240" w:lineRule="auto"/>
      </w:pPr>
      <w:r>
        <w:separator/>
      </w:r>
    </w:p>
  </w:footnote>
  <w:footnote w:type="continuationSeparator" w:id="0">
    <w:p w:rsidR="00DD6E32" w:rsidRDefault="00DD6E32" w:rsidP="00E53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1" w:rsidRDefault="00E53FB1" w:rsidP="008E082A">
    <w:pPr>
      <w:pStyle w:val="Encabezado"/>
      <w:tabs>
        <w:tab w:val="clear" w:pos="4252"/>
        <w:tab w:val="clear" w:pos="8504"/>
        <w:tab w:val="left" w:pos="7350"/>
      </w:tabs>
      <w:ind w:left="-993"/>
    </w:pPr>
    <w:r>
      <w:rPr>
        <w:noProof/>
        <w:lang w:val="es-ES" w:eastAsia="es-ES"/>
      </w:rPr>
      <w:drawing>
        <wp:inline distT="0" distB="0" distL="0" distR="0">
          <wp:extent cx="2160000" cy="55525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5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43EB6"/>
    <w:multiLevelType w:val="hybridMultilevel"/>
    <w:tmpl w:val="CA326AF6"/>
    <w:lvl w:ilvl="0" w:tplc="B7B666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56"/>
        <w:szCs w:val="28"/>
      </w:rPr>
    </w:lvl>
    <w:lvl w:ilvl="1" w:tplc="0C0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B7B6C"/>
    <w:multiLevelType w:val="hybridMultilevel"/>
    <w:tmpl w:val="83EEC0EC"/>
    <w:lvl w:ilvl="0" w:tplc="003678A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E32"/>
    <w:rsid w:val="001B117D"/>
    <w:rsid w:val="002D34D4"/>
    <w:rsid w:val="003D1603"/>
    <w:rsid w:val="00431E43"/>
    <w:rsid w:val="005D46FD"/>
    <w:rsid w:val="00613AC5"/>
    <w:rsid w:val="006303AE"/>
    <w:rsid w:val="00635D33"/>
    <w:rsid w:val="00710294"/>
    <w:rsid w:val="00763CCC"/>
    <w:rsid w:val="00793B41"/>
    <w:rsid w:val="008B1126"/>
    <w:rsid w:val="008E082A"/>
    <w:rsid w:val="00D0404F"/>
    <w:rsid w:val="00DD6E32"/>
    <w:rsid w:val="00DE7F55"/>
    <w:rsid w:val="00E334B7"/>
    <w:rsid w:val="00E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31E1DA2-12FC-4FCE-88E7-3D9ECF29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53FB1"/>
  </w:style>
  <w:style w:type="paragraph" w:styleId="Ttulo1">
    <w:name w:val="heading 1"/>
    <w:basedOn w:val="Normal"/>
    <w:next w:val="Normal"/>
    <w:link w:val="Ttulo1Car"/>
    <w:uiPriority w:val="9"/>
    <w:rsid w:val="00E53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8B11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8E0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8E08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FB1"/>
  </w:style>
  <w:style w:type="paragraph" w:styleId="Piedepgina">
    <w:name w:val="footer"/>
    <w:basedOn w:val="Normal"/>
    <w:link w:val="PiedepginaCar"/>
    <w:uiPriority w:val="99"/>
    <w:unhideWhenUsed/>
    <w:rsid w:val="00E53F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FB1"/>
  </w:style>
  <w:style w:type="paragraph" w:styleId="Sinespaciado">
    <w:name w:val="No Spacing"/>
    <w:uiPriority w:val="1"/>
    <w:rsid w:val="00E53FB1"/>
    <w:pPr>
      <w:spacing w:after="0" w:line="240" w:lineRule="auto"/>
    </w:pPr>
  </w:style>
  <w:style w:type="paragraph" w:customStyle="1" w:styleId="SVC-Cos">
    <w:name w:val="SVC - Cos"/>
    <w:basedOn w:val="Normal"/>
    <w:link w:val="SVC-CosCar"/>
    <w:qFormat/>
    <w:rsid w:val="00793B41"/>
    <w:rPr>
      <w:rFonts w:ascii="Inter Tight" w:hAnsi="Inter Tight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53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VC-CosCar">
    <w:name w:val="SVC - Cos Car"/>
    <w:basedOn w:val="Fuentedeprrafopredeter"/>
    <w:link w:val="SVC-Cos"/>
    <w:rsid w:val="00793B41"/>
    <w:rPr>
      <w:rFonts w:ascii="Inter Tight" w:hAnsi="Inter Tight"/>
      <w:sz w:val="24"/>
    </w:rPr>
  </w:style>
  <w:style w:type="character" w:styleId="nfasissutil">
    <w:name w:val="Subtle Emphasis"/>
    <w:basedOn w:val="Fuentedeprrafopredeter"/>
    <w:uiPriority w:val="19"/>
    <w:rsid w:val="008B1126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rsid w:val="008B1126"/>
    <w:rPr>
      <w:i/>
      <w:iCs/>
    </w:rPr>
  </w:style>
  <w:style w:type="character" w:styleId="nfasisintenso">
    <w:name w:val="Intense Emphasis"/>
    <w:basedOn w:val="Fuentedeprrafopredeter"/>
    <w:uiPriority w:val="21"/>
    <w:rsid w:val="008B1126"/>
    <w:rPr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rsid w:val="008B1126"/>
    <w:rPr>
      <w:b/>
      <w:bCs/>
    </w:rPr>
  </w:style>
  <w:style w:type="paragraph" w:styleId="Cita">
    <w:name w:val="Quote"/>
    <w:basedOn w:val="Normal"/>
    <w:next w:val="Normal"/>
    <w:link w:val="CitaCar"/>
    <w:uiPriority w:val="29"/>
    <w:rsid w:val="008B11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26"/>
    <w:rPr>
      <w:i/>
      <w:iC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rsid w:val="008B1126"/>
    <w:rPr>
      <w:b/>
      <w:bCs/>
      <w:smallCaps/>
      <w:color w:val="4472C4" w:themeColor="accent1"/>
      <w:spacing w:val="5"/>
    </w:rPr>
  </w:style>
  <w:style w:type="character" w:styleId="Referenciasutil">
    <w:name w:val="Subtle Reference"/>
    <w:basedOn w:val="Fuentedeprrafopredeter"/>
    <w:uiPriority w:val="31"/>
    <w:rsid w:val="008B1126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8B11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26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8B11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VC-Ttol">
    <w:name w:val="SVC - Títol"/>
    <w:basedOn w:val="Normal"/>
    <w:link w:val="SVC-TtolCar"/>
    <w:qFormat/>
    <w:rsid w:val="00793B41"/>
    <w:pPr>
      <w:spacing w:before="120" w:after="120" w:line="240" w:lineRule="auto"/>
    </w:pPr>
    <w:rPr>
      <w:rFonts w:ascii="Inter Tight SemiBold" w:hAnsi="Inter Tight SemiBold" w:cs="Inter Tight"/>
      <w:color w:val="6D071A"/>
      <w:sz w:val="50"/>
    </w:rPr>
  </w:style>
  <w:style w:type="character" w:customStyle="1" w:styleId="Ttulo3Car">
    <w:name w:val="Título 3 Car"/>
    <w:basedOn w:val="Fuentedeprrafopredeter"/>
    <w:link w:val="Ttulo3"/>
    <w:uiPriority w:val="9"/>
    <w:rsid w:val="008E08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VC-TtolCar">
    <w:name w:val="SVC - Títol Car"/>
    <w:basedOn w:val="Fuentedeprrafopredeter"/>
    <w:link w:val="SVC-Ttol"/>
    <w:rsid w:val="00793B41"/>
    <w:rPr>
      <w:rFonts w:ascii="Inter Tight SemiBold" w:hAnsi="Inter Tight SemiBold" w:cs="Inter Tight"/>
      <w:color w:val="6D071A"/>
      <w:sz w:val="50"/>
    </w:rPr>
  </w:style>
  <w:style w:type="character" w:customStyle="1" w:styleId="Ttulo4Car">
    <w:name w:val="Título 4 Car"/>
    <w:basedOn w:val="Fuentedeprrafopredeter"/>
    <w:link w:val="Ttulo4"/>
    <w:uiPriority w:val="9"/>
    <w:rsid w:val="008E082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VC-Subttol">
    <w:name w:val="SVC - Subtítol"/>
    <w:basedOn w:val="SVC-Ttol"/>
    <w:link w:val="SVC-SubttolCar"/>
    <w:qFormat/>
    <w:rsid w:val="00793B41"/>
    <w:rPr>
      <w:rFonts w:ascii="Inter Tight Medium" w:hAnsi="Inter Tight Medium"/>
      <w:color w:val="000000" w:themeColor="text1"/>
      <w:sz w:val="34"/>
      <w:szCs w:val="34"/>
    </w:rPr>
  </w:style>
  <w:style w:type="paragraph" w:customStyle="1" w:styleId="SVC-PeuoNota">
    <w:name w:val="SVC - Peu o Nota"/>
    <w:basedOn w:val="Piedepgina"/>
    <w:link w:val="SVC-PeuoNotaCar"/>
    <w:qFormat/>
    <w:rsid w:val="00793B41"/>
    <w:pPr>
      <w:jc w:val="right"/>
    </w:pPr>
    <w:rPr>
      <w:rFonts w:ascii="Inter Tight Light" w:hAnsi="Inter Tight Light" w:cs="Inter Tight Light"/>
    </w:rPr>
  </w:style>
  <w:style w:type="character" w:customStyle="1" w:styleId="SVC-SubttolCar">
    <w:name w:val="SVC - Subtítol Car"/>
    <w:basedOn w:val="SVC-TtolCar"/>
    <w:link w:val="SVC-Subttol"/>
    <w:rsid w:val="00793B41"/>
    <w:rPr>
      <w:rFonts w:ascii="Inter Tight Medium" w:hAnsi="Inter Tight Medium" w:cs="Inter Tight"/>
      <w:color w:val="000000" w:themeColor="text1"/>
      <w:sz w:val="34"/>
      <w:szCs w:val="34"/>
    </w:rPr>
  </w:style>
  <w:style w:type="character" w:customStyle="1" w:styleId="SVC-PeuoNotaCar">
    <w:name w:val="SVC - Peu o Nota Car"/>
    <w:basedOn w:val="PiedepginaCar"/>
    <w:link w:val="SVC-PeuoNota"/>
    <w:rsid w:val="00793B41"/>
    <w:rPr>
      <w:rFonts w:ascii="Inter Tight Light" w:hAnsi="Inter Tight Light" w:cs="Inter Tight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C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rsid w:val="003D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matge_De_Marca\03%20Plantilles\01%20Documents\Sense%20Portada\DocumentGen&#232;ric_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DocumentGenèric_Color</Template>
  <TotalTime>2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Benitez Matas</dc:creator>
  <cp:keywords/>
  <dc:description/>
  <cp:lastModifiedBy>Iliana Mabel Murillo Ruiz</cp:lastModifiedBy>
  <cp:revision>2</cp:revision>
  <cp:lastPrinted>2026-01-12T11:07:00Z</cp:lastPrinted>
  <dcterms:created xsi:type="dcterms:W3CDTF">2026-04-16T11:33:00Z</dcterms:created>
  <dcterms:modified xsi:type="dcterms:W3CDTF">2026-04-16T11:33:00Z</dcterms:modified>
</cp:coreProperties>
</file>